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6E" w:rsidRPr="00017249" w:rsidRDefault="006C266E" w:rsidP="00017249">
      <w:pPr>
        <w:spacing w:before="120" w:after="120" w:line="324" w:lineRule="atLeast"/>
        <w:rPr>
          <w:rFonts w:ascii="Verdana" w:hAnsi="Verdana"/>
          <w:color w:val="555555"/>
          <w:sz w:val="18"/>
          <w:szCs w:val="1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Image" style="position:absolute;margin-left:351pt;margin-top:-45pt;width:136.55pt;height:153pt;z-index:-251658240;visibility:visible" wrapcoords="-124 0 -124 21489 21600 21489 21600 0 -124 0">
            <v:imagedata r:id="rId5" o:title=""/>
            <w10:wrap type="tight"/>
          </v:shape>
        </w:pict>
      </w:r>
      <w:r>
        <w:rPr>
          <w:noProof/>
          <w:lang w:val="en-US" w:eastAsia="en-US"/>
        </w:rPr>
        <w:pict>
          <v:shape id="Imagen 5" o:spid="_x0000_s1027" type="#_x0000_t75" style="position:absolute;margin-left:-36pt;margin-top:-27pt;width:114pt;height:114.4pt;z-index:-251657216;visibility:visible" wrapcoords="-98 0 -98 21503 21600 21503 21600 0 -98 0">
            <v:imagedata r:id="rId6" o:title=""/>
            <w10:wrap type="tight"/>
          </v:shape>
        </w:pict>
      </w:r>
      <w:r>
        <w:rPr>
          <w:noProof/>
          <w:lang w:val="en-US" w:eastAsia="en-US"/>
        </w:rPr>
        <w:pict>
          <v:shape id="Imagen 6" o:spid="_x0000_s1028" type="#_x0000_t75" style="position:absolute;margin-left:117pt;margin-top:-27pt;width:210.3pt;height:118.15pt;z-index:-251656192;visibility:visible" wrapcoords="-57 0 -57 21498 21600 21498 21600 0 -57 0">
            <v:imagedata r:id="rId7" o:title=""/>
            <w10:wrap type="tight"/>
          </v:shape>
        </w:pict>
      </w:r>
      <w:r w:rsidRPr="00017249">
        <w:rPr>
          <w:rFonts w:ascii="Verdana" w:hAnsi="Verdana"/>
          <w:color w:val="555555"/>
          <w:sz w:val="18"/>
          <w:szCs w:val="18"/>
        </w:rPr>
        <w:t> </w:t>
      </w:r>
    </w:p>
    <w:p w:rsidR="006C266E" w:rsidRDefault="006C266E" w:rsidP="00017249">
      <w:pPr>
        <w:spacing w:after="0" w:line="324" w:lineRule="atLeast"/>
        <w:rPr>
          <w:rFonts w:ascii="Verdana" w:hAnsi="Verdana"/>
          <w:color w:val="0066CC"/>
          <w:sz w:val="24"/>
          <w:szCs w:val="24"/>
          <w:bdr w:val="none" w:sz="0" w:space="0" w:color="auto" w:frame="1"/>
        </w:rPr>
      </w:pPr>
    </w:p>
    <w:p w:rsidR="006C266E" w:rsidRDefault="006C266E" w:rsidP="00017249">
      <w:pPr>
        <w:spacing w:after="0" w:line="324" w:lineRule="atLeast"/>
        <w:rPr>
          <w:rFonts w:ascii="Verdana" w:hAnsi="Verdana"/>
          <w:color w:val="0066CC"/>
          <w:sz w:val="24"/>
          <w:szCs w:val="24"/>
          <w:bdr w:val="none" w:sz="0" w:space="0" w:color="auto" w:frame="1"/>
        </w:rPr>
      </w:pPr>
    </w:p>
    <w:p w:rsidR="006C266E" w:rsidRDefault="006C266E" w:rsidP="00017249">
      <w:pPr>
        <w:spacing w:after="0" w:line="324" w:lineRule="atLeast"/>
        <w:rPr>
          <w:rFonts w:ascii="Verdana" w:hAnsi="Verdana"/>
          <w:color w:val="0066CC"/>
          <w:sz w:val="24"/>
          <w:szCs w:val="24"/>
          <w:bdr w:val="none" w:sz="0" w:space="0" w:color="auto" w:frame="1"/>
        </w:rPr>
      </w:pPr>
    </w:p>
    <w:p w:rsidR="006C266E" w:rsidRDefault="006C266E" w:rsidP="00017249">
      <w:pPr>
        <w:spacing w:after="0" w:line="324" w:lineRule="atLeast"/>
        <w:rPr>
          <w:rFonts w:ascii="Verdana" w:hAnsi="Verdana"/>
          <w:color w:val="0066CC"/>
          <w:sz w:val="24"/>
          <w:szCs w:val="24"/>
          <w:bdr w:val="none" w:sz="0" w:space="0" w:color="auto" w:frame="1"/>
        </w:rPr>
      </w:pPr>
    </w:p>
    <w:p w:rsidR="006C266E" w:rsidRDefault="006C266E" w:rsidP="00017249">
      <w:pPr>
        <w:spacing w:after="0" w:line="324" w:lineRule="atLeast"/>
        <w:rPr>
          <w:rFonts w:ascii="Verdana" w:hAnsi="Verdana"/>
          <w:color w:val="0066CC"/>
          <w:sz w:val="24"/>
          <w:szCs w:val="24"/>
          <w:bdr w:val="none" w:sz="0" w:space="0" w:color="auto" w:frame="1"/>
        </w:rPr>
      </w:pPr>
    </w:p>
    <w:p w:rsidR="006C266E" w:rsidRDefault="006C266E" w:rsidP="00017249">
      <w:pPr>
        <w:spacing w:after="0" w:line="324" w:lineRule="atLeast"/>
        <w:rPr>
          <w:rFonts w:ascii="Verdana" w:hAnsi="Verdana"/>
          <w:color w:val="0066CC"/>
          <w:sz w:val="24"/>
          <w:szCs w:val="24"/>
          <w:bdr w:val="none" w:sz="0" w:space="0" w:color="auto" w:frame="1"/>
        </w:rPr>
      </w:pPr>
    </w:p>
    <w:p w:rsidR="006C266E" w:rsidRPr="00ED6FA2" w:rsidRDefault="006C266E" w:rsidP="00017249">
      <w:pPr>
        <w:spacing w:after="0" w:line="324" w:lineRule="atLeast"/>
        <w:rPr>
          <w:rFonts w:ascii="Jokerman" w:hAnsi="Jokerman"/>
          <w:color w:val="0066CC"/>
          <w:sz w:val="44"/>
          <w:szCs w:val="44"/>
          <w:bdr w:val="none" w:sz="0" w:space="0" w:color="auto" w:frame="1"/>
        </w:rPr>
      </w:pPr>
      <w:r>
        <w:rPr>
          <w:rFonts w:ascii="Jokerman" w:hAnsi="Jokerman"/>
          <w:color w:val="0066CC"/>
          <w:sz w:val="40"/>
          <w:szCs w:val="40"/>
          <w:bdr w:val="none" w:sz="0" w:space="0" w:color="auto" w:frame="1"/>
        </w:rPr>
        <w:t xml:space="preserve"> C</w:t>
      </w:r>
      <w:r w:rsidRPr="0006206D">
        <w:rPr>
          <w:rFonts w:ascii="Jokerman" w:hAnsi="Jokerman"/>
          <w:color w:val="0066CC"/>
          <w:sz w:val="40"/>
          <w:szCs w:val="40"/>
          <w:bdr w:val="none" w:sz="0" w:space="0" w:color="auto" w:frame="1"/>
        </w:rPr>
        <w:t>ertamen literario</w:t>
      </w:r>
      <w:r>
        <w:rPr>
          <w:rFonts w:ascii="Verdana" w:hAnsi="Verdana"/>
          <w:color w:val="0066CC"/>
          <w:sz w:val="24"/>
          <w:szCs w:val="24"/>
          <w:bdr w:val="none" w:sz="0" w:space="0" w:color="auto" w:frame="1"/>
        </w:rPr>
        <w:t xml:space="preserve">     </w:t>
      </w:r>
      <w:r w:rsidRPr="00ED6FA2">
        <w:rPr>
          <w:rFonts w:ascii="Jokerman" w:hAnsi="Jokerman"/>
          <w:color w:val="0066CC"/>
          <w:sz w:val="44"/>
          <w:szCs w:val="44"/>
          <w:bdr w:val="none" w:sz="0" w:space="0" w:color="auto" w:frame="1"/>
        </w:rPr>
        <w:t>Literillia</w:t>
      </w:r>
      <w:r>
        <w:rPr>
          <w:rFonts w:ascii="Jokerman" w:hAnsi="Jokerman"/>
          <w:color w:val="0066CC"/>
          <w:sz w:val="44"/>
          <w:szCs w:val="44"/>
          <w:bdr w:val="none" w:sz="0" w:space="0" w:color="auto" w:frame="1"/>
        </w:rPr>
        <w:t xml:space="preserve">  2016</w:t>
      </w:r>
    </w:p>
    <w:p w:rsidR="006C266E" w:rsidRDefault="006C266E" w:rsidP="00017249">
      <w:pPr>
        <w:spacing w:after="0" w:line="324" w:lineRule="atLeast"/>
        <w:rPr>
          <w:rFonts w:ascii="Verdana" w:hAnsi="Verdana"/>
          <w:color w:val="0066CC"/>
          <w:sz w:val="24"/>
          <w:szCs w:val="24"/>
          <w:bdr w:val="none" w:sz="0" w:space="0" w:color="auto" w:frame="1"/>
        </w:rPr>
      </w:pPr>
    </w:p>
    <w:p w:rsidR="006C266E" w:rsidRPr="00D66D54" w:rsidRDefault="006C266E" w:rsidP="00DA2828">
      <w:pPr>
        <w:spacing w:after="0" w:line="324" w:lineRule="atLeast"/>
        <w:rPr>
          <w:rFonts w:ascii="Garamond" w:hAnsi="Garamond"/>
          <w:color w:val="0066CC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El colegio Nacional Arturo Illia invita a todos los alumnos a participar del certamen literario Literillia 2016.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</w:p>
    <w:p w:rsidR="006C266E" w:rsidRPr="00D66D54" w:rsidRDefault="006C266E" w:rsidP="00017249">
      <w:pPr>
        <w:spacing w:after="0" w:line="324" w:lineRule="atLeast"/>
        <w:rPr>
          <w:rFonts w:ascii="Garamond" w:hAnsi="Garamond"/>
          <w:sz w:val="24"/>
          <w:szCs w:val="24"/>
        </w:rPr>
      </w:pPr>
      <w:r w:rsidRPr="00D66D54">
        <w:rPr>
          <w:rFonts w:ascii="Garamond" w:hAnsi="Garamond"/>
          <w:b/>
          <w:color w:val="1F497D"/>
          <w:sz w:val="24"/>
          <w:szCs w:val="24"/>
          <w:bdr w:val="none" w:sz="0" w:space="0" w:color="auto" w:frame="1"/>
        </w:rPr>
        <w:t>Géneros</w:t>
      </w:r>
      <w:r w:rsidRPr="00D66D54">
        <w:rPr>
          <w:rFonts w:ascii="Garamond" w:hAnsi="Garamond"/>
          <w:sz w:val="24"/>
          <w:szCs w:val="24"/>
          <w:bdr w:val="none" w:sz="0" w:space="0" w:color="auto" w:frame="1"/>
        </w:rPr>
        <w:t>: </w:t>
      </w:r>
      <w:r w:rsidRPr="00D66D54">
        <w:rPr>
          <w:rFonts w:ascii="Garamond" w:hAnsi="Garamond"/>
          <w:sz w:val="24"/>
          <w:szCs w:val="24"/>
        </w:rPr>
        <w:t>Cuento y poesía</w:t>
      </w:r>
      <w:r w:rsidRPr="00D66D54">
        <w:rPr>
          <w:rFonts w:ascii="Garamond" w:hAnsi="Garamond"/>
          <w:sz w:val="24"/>
          <w:szCs w:val="24"/>
          <w:bdr w:val="none" w:sz="0" w:space="0" w:color="auto" w:frame="1"/>
        </w:rPr>
        <w:br/>
      </w:r>
    </w:p>
    <w:p w:rsidR="006C266E" w:rsidRPr="00D66D54" w:rsidRDefault="006C266E" w:rsidP="00017249">
      <w:pPr>
        <w:spacing w:after="0" w:line="324" w:lineRule="atLeast"/>
        <w:rPr>
          <w:rFonts w:ascii="Garamond" w:hAnsi="Garamond"/>
          <w:sz w:val="24"/>
          <w:szCs w:val="24"/>
        </w:rPr>
      </w:pPr>
      <w:r w:rsidRPr="00D66D54">
        <w:rPr>
          <w:rFonts w:ascii="Garamond" w:hAnsi="Garamond"/>
          <w:b/>
          <w:color w:val="0070C0"/>
          <w:sz w:val="24"/>
          <w:szCs w:val="24"/>
          <w:bdr w:val="none" w:sz="0" w:space="0" w:color="auto" w:frame="1"/>
        </w:rPr>
        <w:t>Fecha de cierre</w:t>
      </w:r>
      <w:r w:rsidRPr="00D66D54">
        <w:rPr>
          <w:rFonts w:ascii="Garamond" w:hAnsi="Garamond"/>
          <w:sz w:val="24"/>
          <w:szCs w:val="24"/>
          <w:bdr w:val="none" w:sz="0" w:space="0" w:color="auto" w:frame="1"/>
        </w:rPr>
        <w:t>:   </w:t>
      </w:r>
      <w:r w:rsidRPr="00D66D54">
        <w:rPr>
          <w:rFonts w:ascii="Garamond" w:hAnsi="Garamond"/>
          <w:sz w:val="24"/>
          <w:szCs w:val="24"/>
        </w:rPr>
        <w:t> 22/10</w:t>
      </w:r>
      <w:r w:rsidRPr="00D66D54">
        <w:rPr>
          <w:rFonts w:ascii="Garamond" w:hAnsi="Garamond"/>
          <w:sz w:val="24"/>
          <w:szCs w:val="24"/>
          <w:bdr w:val="none" w:sz="0" w:space="0" w:color="auto" w:frame="1"/>
        </w:rPr>
        <w:t>/2016</w:t>
      </w:r>
    </w:p>
    <w:p w:rsidR="006C266E" w:rsidRPr="00D66D54" w:rsidRDefault="006C266E" w:rsidP="00017249">
      <w:pPr>
        <w:spacing w:after="0" w:line="324" w:lineRule="atLeast"/>
        <w:rPr>
          <w:rFonts w:ascii="Garamond" w:hAnsi="Garamond"/>
          <w:b/>
          <w:bCs/>
          <w:sz w:val="24"/>
          <w:szCs w:val="24"/>
        </w:rPr>
      </w:pPr>
    </w:p>
    <w:p w:rsidR="006C266E" w:rsidRPr="00D66D54" w:rsidRDefault="006C266E" w:rsidP="005E0084">
      <w:pPr>
        <w:rPr>
          <w:rFonts w:ascii="Garamond" w:hAnsi="Garamond"/>
          <w:sz w:val="24"/>
          <w:szCs w:val="24"/>
        </w:rPr>
      </w:pPr>
      <w:r w:rsidRPr="00D66D54">
        <w:rPr>
          <w:rFonts w:ascii="Garamond" w:hAnsi="Garamond"/>
          <w:b/>
          <w:color w:val="0070C0"/>
          <w:sz w:val="24"/>
          <w:szCs w:val="24"/>
        </w:rPr>
        <w:t>Publicación</w:t>
      </w:r>
      <w:r w:rsidRPr="00D66D54">
        <w:rPr>
          <w:rFonts w:ascii="Garamond" w:hAnsi="Garamond"/>
          <w:sz w:val="24"/>
          <w:szCs w:val="24"/>
        </w:rPr>
        <w:t>: marzo 2017  en el blog</w:t>
      </w:r>
    </w:p>
    <w:p w:rsidR="006C266E" w:rsidRPr="00D66D54" w:rsidRDefault="006C266E" w:rsidP="00486CC0">
      <w:pPr>
        <w:spacing w:after="0" w:line="324" w:lineRule="atLeast"/>
        <w:rPr>
          <w:rFonts w:ascii="Garamond" w:hAnsi="Garamond"/>
          <w:b/>
          <w:color w:val="0070C0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/>
          <w:b/>
          <w:color w:val="0070C0"/>
          <w:sz w:val="24"/>
          <w:szCs w:val="24"/>
          <w:bdr w:val="none" w:sz="0" w:space="0" w:color="auto" w:frame="1"/>
        </w:rPr>
        <w:t>Categorías:</w:t>
      </w:r>
    </w:p>
    <w:p w:rsidR="006C266E" w:rsidRPr="00D66D54" w:rsidRDefault="006C266E" w:rsidP="00486CC0">
      <w:pPr>
        <w:spacing w:after="0" w:line="324" w:lineRule="atLeast"/>
        <w:rPr>
          <w:rFonts w:ascii="Garamond" w:hAnsi="Garamond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/>
          <w:sz w:val="24"/>
          <w:szCs w:val="24"/>
          <w:bdr w:val="none" w:sz="0" w:space="0" w:color="auto" w:frame="1"/>
        </w:rPr>
        <w:t>A: primero año</w:t>
      </w:r>
    </w:p>
    <w:p w:rsidR="006C266E" w:rsidRPr="00D66D54" w:rsidRDefault="006C266E" w:rsidP="00017249">
      <w:pPr>
        <w:spacing w:after="0" w:line="324" w:lineRule="atLeast"/>
        <w:rPr>
          <w:rFonts w:ascii="Garamond" w:hAnsi="Garamond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/>
          <w:sz w:val="24"/>
          <w:szCs w:val="24"/>
          <w:bdr w:val="none" w:sz="0" w:space="0" w:color="auto" w:frame="1"/>
        </w:rPr>
        <w:t>B: segundo y tercer año</w:t>
      </w:r>
    </w:p>
    <w:p w:rsidR="006C266E" w:rsidRPr="00D66D54" w:rsidRDefault="006C266E" w:rsidP="00017249">
      <w:pPr>
        <w:spacing w:after="0" w:line="324" w:lineRule="atLeast"/>
        <w:rPr>
          <w:rFonts w:ascii="Garamond" w:hAnsi="Garamond"/>
          <w:b/>
          <w:bCs/>
          <w:sz w:val="24"/>
          <w:szCs w:val="24"/>
        </w:rPr>
      </w:pPr>
      <w:r w:rsidRPr="00D66D54">
        <w:rPr>
          <w:rFonts w:ascii="Garamond" w:hAnsi="Garamond"/>
          <w:sz w:val="24"/>
          <w:szCs w:val="24"/>
          <w:bdr w:val="none" w:sz="0" w:space="0" w:color="auto" w:frame="1"/>
        </w:rPr>
        <w:t>C: Cuarto, quinto y sexto</w:t>
      </w:r>
    </w:p>
    <w:p w:rsidR="006C266E" w:rsidRPr="00D66D54" w:rsidRDefault="006C266E" w:rsidP="00017249">
      <w:pPr>
        <w:spacing w:after="0" w:line="324" w:lineRule="atLeast"/>
        <w:rPr>
          <w:rFonts w:ascii="Garamond" w:hAnsi="Garamond"/>
          <w:b/>
          <w:bCs/>
          <w:color w:val="0066CC"/>
          <w:sz w:val="24"/>
          <w:szCs w:val="24"/>
        </w:rPr>
      </w:pPr>
    </w:p>
    <w:p w:rsidR="006C266E" w:rsidRPr="00D66D54" w:rsidRDefault="006C266E" w:rsidP="00017249">
      <w:pPr>
        <w:spacing w:after="0" w:line="324" w:lineRule="atLeast"/>
        <w:rPr>
          <w:rFonts w:ascii="Garamond" w:hAnsi="Garamond"/>
          <w:color w:val="555555"/>
          <w:sz w:val="24"/>
          <w:szCs w:val="24"/>
        </w:rPr>
      </w:pPr>
      <w:r w:rsidRPr="00D66D54">
        <w:rPr>
          <w:rFonts w:ascii="Garamond" w:hAnsi="Garamond"/>
          <w:b/>
          <w:bCs/>
          <w:color w:val="0066CC"/>
          <w:sz w:val="24"/>
          <w:szCs w:val="24"/>
        </w:rPr>
        <w:t>BASES</w:t>
      </w:r>
    </w:p>
    <w:p w:rsidR="006C266E" w:rsidRPr="00D66D54" w:rsidRDefault="006C266E" w:rsidP="00697FC7">
      <w:pPr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 Las pautas de presentación son las siguientes:</w:t>
      </w:r>
    </w:p>
    <w:p w:rsidR="006C266E" w:rsidRPr="00D66D54" w:rsidRDefault="006C266E" w:rsidP="00BA3783">
      <w:pPr>
        <w:pStyle w:val="ListParagraph"/>
        <w:rPr>
          <w:rFonts w:ascii="Garamond" w:hAnsi="Garamond"/>
          <w:sz w:val="24"/>
          <w:szCs w:val="24"/>
        </w:rPr>
      </w:pP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Extensión: </w:t>
      </w: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t>mínimo de 1 carilla, máximo de 3 carillas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  <w:t xml:space="preserve">Temas: </w:t>
      </w:r>
    </w:p>
    <w:p w:rsidR="006C266E" w:rsidRPr="00D66D54" w:rsidRDefault="006C266E" w:rsidP="00BA3783">
      <w:pPr>
        <w:pStyle w:val="ListParagraph"/>
        <w:rPr>
          <w:rFonts w:ascii="Garamond" w:hAnsi="Garamond"/>
          <w:sz w:val="24"/>
          <w:szCs w:val="24"/>
        </w:rPr>
      </w:pPr>
      <w:r w:rsidRPr="00D66D54">
        <w:rPr>
          <w:rFonts w:ascii="Garamond" w:hAnsi="Garamond"/>
          <w:sz w:val="24"/>
          <w:szCs w:val="24"/>
        </w:rPr>
        <w:t xml:space="preserve">El Bicentenario de </w:t>
      </w:r>
      <w:smartTag w:uri="urn:schemas-microsoft-com:office:smarttags" w:element="PersonName">
        <w:smartTagPr>
          <w:attr w:name="ProductID" w:val="la Revolución"/>
        </w:smartTagPr>
        <w:r w:rsidRPr="00D66D54">
          <w:rPr>
            <w:rFonts w:ascii="Garamond" w:hAnsi="Garamond"/>
            <w:sz w:val="24"/>
            <w:szCs w:val="24"/>
          </w:rPr>
          <w:t>la Revolución</w:t>
        </w:r>
      </w:smartTag>
      <w:r w:rsidRPr="00D66D54">
        <w:rPr>
          <w:rFonts w:ascii="Garamond" w:hAnsi="Garamond"/>
          <w:sz w:val="24"/>
          <w:szCs w:val="24"/>
        </w:rPr>
        <w:t xml:space="preserve"> de Mayo</w:t>
      </w:r>
    </w:p>
    <w:p w:rsidR="006C266E" w:rsidRPr="00D66D54" w:rsidRDefault="006C266E" w:rsidP="00DA2828">
      <w:pPr>
        <w:pStyle w:val="ListParagraph"/>
        <w:rPr>
          <w:rFonts w:ascii="Garamond" w:hAnsi="Garamond"/>
          <w:sz w:val="24"/>
          <w:szCs w:val="24"/>
        </w:rPr>
      </w:pPr>
      <w:r w:rsidRPr="00D66D54">
        <w:rPr>
          <w:rFonts w:ascii="Garamond" w:hAnsi="Garamond"/>
          <w:sz w:val="24"/>
          <w:szCs w:val="24"/>
        </w:rPr>
        <w:t>Los cuarenta años del Golpe Cívico Militar</w:t>
      </w:r>
    </w:p>
    <w:p w:rsidR="006C266E" w:rsidRDefault="006C266E" w:rsidP="00D66D54">
      <w:pPr>
        <w:pStyle w:val="ListParagraph"/>
        <w:rPr>
          <w:color w:val="000000"/>
          <w:bdr w:val="none" w:sz="0" w:space="0" w:color="auto" w:frame="1"/>
        </w:rPr>
      </w:pPr>
      <w:r w:rsidRPr="00D66D54">
        <w:rPr>
          <w:rFonts w:cs="Calibri"/>
          <w:color w:val="000000"/>
          <w:bdr w:val="none" w:sz="0" w:space="0" w:color="auto" w:frame="1"/>
        </w:rPr>
        <w:t>Tema libre</w:t>
      </w:r>
      <w:r w:rsidRPr="00D66D54">
        <w:rPr>
          <w:rFonts w:cs="Calibri"/>
          <w:color w:val="000000"/>
          <w:bdr w:val="none" w:sz="0" w:space="0" w:color="auto" w:frame="1"/>
        </w:rPr>
        <w:br/>
      </w:r>
    </w:p>
    <w:p w:rsidR="006C266E" w:rsidRPr="00D66D54" w:rsidRDefault="006C266E" w:rsidP="00D66D54">
      <w:pPr>
        <w:pStyle w:val="ListParagraph"/>
        <w:ind w:left="0"/>
        <w:rPr>
          <w:rFonts w:ascii="Garamond" w:hAnsi="Garamond"/>
        </w:rPr>
      </w:pPr>
      <w:r w:rsidRPr="00D66D54">
        <w:rPr>
          <w:rFonts w:ascii="Garamond" w:hAnsi="Garamond"/>
          <w:color w:val="000000"/>
          <w:bdr w:val="none" w:sz="0" w:space="0" w:color="auto" w:frame="1"/>
        </w:rPr>
        <w:t xml:space="preserve">Formato: </w:t>
      </w:r>
      <w:r w:rsidRPr="00D66D54">
        <w:rPr>
          <w:rFonts w:ascii="Garamond" w:hAnsi="Garamond"/>
        </w:rPr>
        <w:t xml:space="preserve">Hoja  A4,  tipografía 11  Arial, interlineado </w:t>
      </w:r>
      <w:smartTag w:uri="urn:schemas-microsoft-com:office:smarttags" w:element="metricconverter">
        <w:smartTagPr>
          <w:attr w:name="ProductID" w:val="1,5 cm"/>
        </w:smartTagPr>
        <w:r w:rsidRPr="00D66D54">
          <w:rPr>
            <w:rFonts w:ascii="Garamond" w:hAnsi="Garamond"/>
          </w:rPr>
          <w:t>1,5 cm</w:t>
        </w:r>
      </w:smartTag>
      <w:r w:rsidRPr="00D66D54">
        <w:rPr>
          <w:rFonts w:ascii="Garamond" w:hAnsi="Garamond"/>
        </w:rPr>
        <w:t xml:space="preserve">., márgenes: </w:t>
      </w:r>
      <w:smartTag w:uri="urn:schemas-microsoft-com:office:smarttags" w:element="metricconverter">
        <w:smartTagPr>
          <w:attr w:name="ProductID" w:val="2,4 cm"/>
        </w:smartTagPr>
        <w:r w:rsidRPr="00D66D54">
          <w:rPr>
            <w:rFonts w:ascii="Garamond" w:hAnsi="Garamond"/>
          </w:rPr>
          <w:t>2,4 cm</w:t>
        </w:r>
      </w:smartTag>
      <w:r w:rsidRPr="00D66D54">
        <w:rPr>
          <w:rFonts w:ascii="Garamond" w:hAnsi="Garamond"/>
        </w:rPr>
        <w:t>.</w:t>
      </w:r>
    </w:p>
    <w:p w:rsidR="006C266E" w:rsidRPr="00D66D54" w:rsidRDefault="006C266E" w:rsidP="00D66D54">
      <w:pPr>
        <w:pStyle w:val="ListParagraph"/>
        <w:spacing w:after="0" w:line="240" w:lineRule="auto"/>
        <w:ind w:left="0"/>
        <w:rPr>
          <w:rFonts w:ascii="Garamond" w:hAnsi="Garamond" w:cs="Calibri"/>
          <w:sz w:val="24"/>
          <w:szCs w:val="24"/>
        </w:rPr>
      </w:pP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PRESENTACIÓN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 w:cs="Calibri"/>
          <w:sz w:val="24"/>
          <w:szCs w:val="24"/>
        </w:rPr>
        <w:t>1- El trabajo debe ser  individual y se podrá participar con un cuento o poesía por categoría como máximo.</w:t>
      </w:r>
    </w:p>
    <w:p w:rsidR="006C266E" w:rsidRPr="00D66D54" w:rsidRDefault="006C266E" w:rsidP="00D66D54">
      <w:pPr>
        <w:pStyle w:val="ListParagraph"/>
        <w:spacing w:after="0" w:line="240" w:lineRule="auto"/>
        <w:ind w:left="0"/>
        <w:rPr>
          <w:rFonts w:ascii="Garamond" w:hAnsi="Garamond" w:cs="Calibri"/>
          <w:sz w:val="24"/>
          <w:szCs w:val="24"/>
        </w:rPr>
      </w:pP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2</w:t>
      </w:r>
      <w:r w:rsidRPr="00D66D54">
        <w:rPr>
          <w:rFonts w:ascii="Garamond" w:hAnsi="Garamond" w:cs="Calibri"/>
          <w:sz w:val="24"/>
          <w:szCs w:val="24"/>
        </w:rPr>
        <w:t xml:space="preserve">- Se enviará el texto por correo electrónico a la siguiente dirección: </w:t>
      </w:r>
      <w:hyperlink r:id="rId8" w:history="1">
        <w:r w:rsidRPr="00D66D54">
          <w:rPr>
            <w:rStyle w:val="Hyperlink"/>
            <w:rFonts w:ascii="Garamond" w:hAnsi="Garamond" w:cs="Calibri"/>
            <w:sz w:val="24"/>
            <w:szCs w:val="24"/>
          </w:rPr>
          <w:t>concursoliterillia16@gmail.com</w:t>
        </w:r>
      </w:hyperlink>
    </w:p>
    <w:p w:rsidR="006C266E" w:rsidRPr="00D66D54" w:rsidRDefault="006C266E" w:rsidP="00D66D54">
      <w:pPr>
        <w:pStyle w:val="ListParagraph"/>
        <w:spacing w:after="0" w:line="240" w:lineRule="auto"/>
        <w:ind w:left="0"/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 w:cs="Calibri"/>
          <w:sz w:val="24"/>
          <w:szCs w:val="24"/>
        </w:rPr>
        <w:t xml:space="preserve">3-  </w:t>
      </w: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t>En el exterior de un sobre tamaño carta se escribirá el seudónimo  y el título del cuento. Dentro de este sobre se incluirá un papel con los datos personales correspondientes al autor: NOMBRE Y APELLIDO, DNI, DIRECCIÓN Y TELÉFONO.</w:t>
      </w: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br/>
        <w:t>4- Este material (texto y sobre con datos personales) se colocará en un sobre tamaño oficio. En el mismo deberá constar:</w:t>
      </w:r>
      <w:r w:rsidRPr="00D66D54">
        <w:rPr>
          <w:rFonts w:ascii="Garamond" w:hAnsi="Garamond" w:cs="Calibri"/>
          <w:color w:val="000000"/>
          <w:sz w:val="24"/>
          <w:szCs w:val="24"/>
        </w:rPr>
        <w:t> </w:t>
      </w: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</w:p>
    <w:p w:rsidR="006C266E" w:rsidRPr="00D66D54" w:rsidRDefault="006C266E" w:rsidP="00D66D54">
      <w:pPr>
        <w:pStyle w:val="ListParagraph"/>
        <w:spacing w:after="0" w:line="240" w:lineRule="auto"/>
        <w:ind w:left="0"/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CONCURSO LITERILLIA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  <w:t>EL TITULO DEL CUENTO O POEMA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  <w:smartTag w:uri="urn:schemas-microsoft-com:office:smarttags" w:element="PersonName">
        <w:smartTagPr>
          <w:attr w:name="ProductID" w:val="LA CATEGORÍA EN"/>
        </w:smartTagPr>
        <w:r w:rsidRPr="00D66D54">
          <w:rPr>
            <w:rFonts w:ascii="Garamond" w:hAnsi="Garamond"/>
            <w:color w:val="000000"/>
            <w:sz w:val="24"/>
            <w:szCs w:val="24"/>
            <w:bdr w:val="none" w:sz="0" w:space="0" w:color="auto" w:frame="1"/>
          </w:rPr>
          <w:t>LA CATEGORÍA EN</w:t>
        </w:r>
      </w:smartTag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</w:t>
      </w:r>
      <w:smartTag w:uri="urn:schemas-microsoft-com:office:smarttags" w:element="PersonName">
        <w:smartTagPr>
          <w:attr w:name="ProductID" w:val="LA QUE PARTICIPA.￼￼FEC"/>
        </w:smartTagPr>
        <w:r w:rsidRPr="00D66D54">
          <w:rPr>
            <w:rFonts w:ascii="Garamond" w:hAnsi="Garamond"/>
            <w:color w:val="000000"/>
            <w:sz w:val="24"/>
            <w:szCs w:val="24"/>
            <w:bdr w:val="none" w:sz="0" w:space="0" w:color="auto" w:frame="1"/>
          </w:rPr>
          <w:t>LA QUE PARTICIPA.</w:t>
        </w:r>
        <w:r w:rsidRPr="00D66D54">
          <w:rPr>
            <w:rFonts w:ascii="Garamond" w:hAnsi="Garamond"/>
            <w:color w:val="000000"/>
            <w:sz w:val="24"/>
            <w:szCs w:val="24"/>
            <w:bdr w:val="none" w:sz="0" w:space="0" w:color="auto" w:frame="1"/>
          </w:rPr>
          <w:br/>
        </w:r>
        <w:r w:rsidRPr="00D66D54">
          <w:rPr>
            <w:rFonts w:ascii="Garamond" w:hAnsi="Garamond"/>
            <w:color w:val="000000"/>
            <w:sz w:val="24"/>
            <w:szCs w:val="24"/>
            <w:bdr w:val="none" w:sz="0" w:space="0" w:color="auto" w:frame="1"/>
          </w:rPr>
          <w:br/>
          <w:t>FEC</w:t>
        </w:r>
      </w:smartTag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HA DE ADMISIÓN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tab/>
        <w:t>Los trabajos serán recibidos por los siguientes profesores:</w:t>
      </w:r>
    </w:p>
    <w:p w:rsidR="006C266E" w:rsidRPr="00D66D54" w:rsidRDefault="006C266E" w:rsidP="00D66D54">
      <w:pPr>
        <w:spacing w:after="0" w:line="240" w:lineRule="auto"/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t xml:space="preserve"> Cecilia D´ángelo y Osvaldo Picardo, en el turno mañana.</w:t>
      </w:r>
    </w:p>
    <w:p w:rsidR="006C266E" w:rsidRPr="00D66D54" w:rsidRDefault="006C266E" w:rsidP="00D66D54">
      <w:pPr>
        <w:rPr>
          <w:rFonts w:ascii="Garamond" w:hAnsi="Garamond"/>
          <w:sz w:val="24"/>
          <w:szCs w:val="24"/>
        </w:rPr>
      </w:pP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t xml:space="preserve"> Ariadna Valenti  y  Virginia Pardo, en el turno tarde.</w:t>
      </w: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 w:cs="Calibri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/>
          <w:sz w:val="24"/>
          <w:szCs w:val="24"/>
        </w:rPr>
        <w:t>El jurado estará integrado por profesores de la institución.</w:t>
      </w:r>
    </w:p>
    <w:p w:rsidR="006C266E" w:rsidRPr="00D66D54" w:rsidRDefault="006C266E" w:rsidP="00C762E3">
      <w:pPr>
        <w:rPr>
          <w:rFonts w:ascii="Garamond" w:hAnsi="Garamond"/>
          <w:sz w:val="24"/>
          <w:szCs w:val="24"/>
        </w:rPr>
      </w:pPr>
      <w:r w:rsidRPr="00D66D54">
        <w:rPr>
          <w:rFonts w:ascii="Garamond" w:hAnsi="Garamond"/>
          <w:sz w:val="24"/>
          <w:szCs w:val="24"/>
        </w:rPr>
        <w:t>El fallo del jurado es inapelable.</w:t>
      </w:r>
    </w:p>
    <w:p w:rsidR="006C266E" w:rsidRPr="00D66D54" w:rsidRDefault="006C266E" w:rsidP="00C762E3">
      <w:pPr>
        <w:rPr>
          <w:rFonts w:ascii="Garamond" w:hAnsi="Garamond"/>
          <w:sz w:val="24"/>
          <w:szCs w:val="24"/>
        </w:rPr>
      </w:pPr>
    </w:p>
    <w:p w:rsidR="006C266E" w:rsidRDefault="006C266E" w:rsidP="00CA4B5E">
      <w:pPr>
        <w:spacing w:after="0" w:line="240" w:lineRule="auto"/>
        <w:rPr>
          <w:rFonts w:ascii="Garamond" w:hAnsi="Garamond"/>
          <w:color w:val="0070C0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/>
          <w:color w:val="0070C0"/>
          <w:sz w:val="24"/>
          <w:szCs w:val="24"/>
          <w:bdr w:val="none" w:sz="0" w:space="0" w:color="auto" w:frame="1"/>
        </w:rPr>
        <w:t> NOTIFICACIÓN Y ENTREGA DE PREMIOS</w:t>
      </w:r>
    </w:p>
    <w:p w:rsidR="006C266E" w:rsidRPr="00D66D54" w:rsidRDefault="006C266E" w:rsidP="00CA4B5E">
      <w:pPr>
        <w:spacing w:after="0" w:line="240" w:lineRule="auto"/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  <w:r w:rsidRPr="00D66D54">
        <w:rPr>
          <w:rFonts w:ascii="Garamond" w:hAnsi="Garamond"/>
          <w:color w:val="0070C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El 1º, 2º y 3º premio para cada categoría  consistirá en vouchers para la compra de libros.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</w:p>
    <w:p w:rsidR="006C266E" w:rsidRPr="00D66D54" w:rsidRDefault="006C266E" w:rsidP="003A112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 La entrega de premios se realizará en el Colegio Ilia en el Acto de Finalización de clases.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  <w:t xml:space="preserve"> El jurado hará público el resultado de este concurso el día 16 noviembre de 2016. 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</w:p>
    <w:p w:rsidR="006C266E" w:rsidRPr="00D66D54" w:rsidRDefault="006C266E" w:rsidP="00017249">
      <w:pPr>
        <w:spacing w:before="120" w:after="120" w:line="324" w:lineRule="atLeast"/>
        <w:rPr>
          <w:rFonts w:ascii="Garamond" w:hAnsi="Garamond"/>
          <w:color w:val="000000"/>
          <w:sz w:val="24"/>
          <w:szCs w:val="24"/>
        </w:rPr>
      </w:pPr>
      <w:r w:rsidRPr="00D66D54">
        <w:rPr>
          <w:rFonts w:ascii="Garamond" w:hAnsi="Garamond"/>
          <w:color w:val="000000"/>
          <w:sz w:val="24"/>
          <w:szCs w:val="24"/>
        </w:rPr>
        <w:t> 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No se devolverán los trabajos no premiados.</w:t>
      </w:r>
      <w:r w:rsidRPr="00D66D54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br/>
      </w:r>
    </w:p>
    <w:sectPr w:rsidR="006C266E" w:rsidRPr="00D66D54" w:rsidSect="00DA2828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CF8"/>
    <w:multiLevelType w:val="hybridMultilevel"/>
    <w:tmpl w:val="BA6C31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20BA8"/>
    <w:multiLevelType w:val="hybridMultilevel"/>
    <w:tmpl w:val="08645A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500D8"/>
    <w:multiLevelType w:val="hybridMultilevel"/>
    <w:tmpl w:val="2B3E467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80AF1"/>
    <w:multiLevelType w:val="hybridMultilevel"/>
    <w:tmpl w:val="ED2A0A6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249"/>
    <w:rsid w:val="00017249"/>
    <w:rsid w:val="0006206D"/>
    <w:rsid w:val="00096541"/>
    <w:rsid w:val="000A3154"/>
    <w:rsid w:val="000B41FA"/>
    <w:rsid w:val="000C580E"/>
    <w:rsid w:val="00146B88"/>
    <w:rsid w:val="001A6AE0"/>
    <w:rsid w:val="001C2DC4"/>
    <w:rsid w:val="002735E3"/>
    <w:rsid w:val="002F6ADD"/>
    <w:rsid w:val="00325006"/>
    <w:rsid w:val="003A112B"/>
    <w:rsid w:val="003B2928"/>
    <w:rsid w:val="003B55B0"/>
    <w:rsid w:val="003E5262"/>
    <w:rsid w:val="00403797"/>
    <w:rsid w:val="00424736"/>
    <w:rsid w:val="004372B6"/>
    <w:rsid w:val="0044589B"/>
    <w:rsid w:val="00455FD1"/>
    <w:rsid w:val="00462806"/>
    <w:rsid w:val="00486CC0"/>
    <w:rsid w:val="005D184C"/>
    <w:rsid w:val="005E0084"/>
    <w:rsid w:val="00644EEC"/>
    <w:rsid w:val="006862AC"/>
    <w:rsid w:val="00697FC7"/>
    <w:rsid w:val="006C266E"/>
    <w:rsid w:val="006D09CC"/>
    <w:rsid w:val="006F1F2E"/>
    <w:rsid w:val="006F35AF"/>
    <w:rsid w:val="0078272F"/>
    <w:rsid w:val="007F7E2D"/>
    <w:rsid w:val="008161F8"/>
    <w:rsid w:val="008438B9"/>
    <w:rsid w:val="008F0845"/>
    <w:rsid w:val="008F5E85"/>
    <w:rsid w:val="009079F7"/>
    <w:rsid w:val="00934FF3"/>
    <w:rsid w:val="009B554F"/>
    <w:rsid w:val="009D1F40"/>
    <w:rsid w:val="009D415B"/>
    <w:rsid w:val="009F3C03"/>
    <w:rsid w:val="00A113E1"/>
    <w:rsid w:val="00A27989"/>
    <w:rsid w:val="00AD75C7"/>
    <w:rsid w:val="00AF4416"/>
    <w:rsid w:val="00AF678B"/>
    <w:rsid w:val="00B37E55"/>
    <w:rsid w:val="00BA3783"/>
    <w:rsid w:val="00BC588E"/>
    <w:rsid w:val="00C5481E"/>
    <w:rsid w:val="00C762E3"/>
    <w:rsid w:val="00CA4B5E"/>
    <w:rsid w:val="00D45104"/>
    <w:rsid w:val="00D66D54"/>
    <w:rsid w:val="00D852AE"/>
    <w:rsid w:val="00D934F9"/>
    <w:rsid w:val="00DA2828"/>
    <w:rsid w:val="00DF510B"/>
    <w:rsid w:val="00E127F5"/>
    <w:rsid w:val="00E14571"/>
    <w:rsid w:val="00E625DD"/>
    <w:rsid w:val="00E8333E"/>
    <w:rsid w:val="00E94115"/>
    <w:rsid w:val="00EA7E89"/>
    <w:rsid w:val="00ED6FA2"/>
    <w:rsid w:val="00F0356C"/>
    <w:rsid w:val="00F160A7"/>
    <w:rsid w:val="00F35B17"/>
    <w:rsid w:val="00F419CB"/>
    <w:rsid w:val="00FC08C1"/>
    <w:rsid w:val="00FC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9B"/>
    <w:pPr>
      <w:spacing w:after="200" w:line="276" w:lineRule="auto"/>
    </w:pPr>
    <w:rPr>
      <w:lang w:val="es-AR"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172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1724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17249"/>
    <w:rPr>
      <w:rFonts w:cs="Times New Roman"/>
    </w:rPr>
  </w:style>
  <w:style w:type="character" w:styleId="Hyperlink">
    <w:name w:val="Hyperlink"/>
    <w:basedOn w:val="DefaultParagraphFont"/>
    <w:uiPriority w:val="99"/>
    <w:rsid w:val="000172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7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literillia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307</Words>
  <Characters>1691</Characters>
  <Application>Microsoft Office Outlook</Application>
  <DocSecurity>0</DocSecurity>
  <Lines>0</Lines>
  <Paragraphs>0</Paragraphs>
  <ScaleCrop>false</ScaleCrop>
  <Company>RevolucionUnattended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Usuario</cp:lastModifiedBy>
  <cp:revision>2</cp:revision>
  <dcterms:created xsi:type="dcterms:W3CDTF">2016-08-22T13:48:00Z</dcterms:created>
  <dcterms:modified xsi:type="dcterms:W3CDTF">2016-08-22T13:48:00Z</dcterms:modified>
</cp:coreProperties>
</file>